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B24D2" w14:textId="77777777" w:rsidR="002906D1" w:rsidRDefault="002906D1" w:rsidP="00290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REGULAMENT</w:t>
      </w:r>
    </w:p>
    <w:p w14:paraId="41F083F3" w14:textId="77777777" w:rsidR="002906D1" w:rsidRPr="002906D1" w:rsidRDefault="002906D1" w:rsidP="00290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Semimaraton</w:t>
      </w:r>
      <w:proofErr w:type="spellEnd"/>
      <w:r w:rsidRPr="0029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Portile</w:t>
      </w:r>
      <w:proofErr w:type="spellEnd"/>
      <w:r w:rsidRPr="0029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Deltei</w:t>
      </w:r>
      <w:proofErr w:type="spellEnd"/>
      <w:r w:rsidRPr="0029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Tulcea</w:t>
      </w:r>
      <w:proofErr w:type="spellEnd"/>
    </w:p>
    <w:p w14:paraId="4302DE43" w14:textId="1E733344" w:rsidR="002906D1" w:rsidRPr="002906D1" w:rsidRDefault="002906D1" w:rsidP="00290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6D1">
        <w:rPr>
          <w:rFonts w:ascii="Times New Roman" w:hAnsi="Times New Roman" w:cs="Times New Roman"/>
          <w:b/>
          <w:sz w:val="24"/>
          <w:szCs w:val="24"/>
        </w:rPr>
        <w:t>Ed. V</w:t>
      </w:r>
      <w:r w:rsidR="007D18B8">
        <w:rPr>
          <w:rFonts w:ascii="Times New Roman" w:hAnsi="Times New Roman" w:cs="Times New Roman"/>
          <w:b/>
          <w:sz w:val="24"/>
          <w:szCs w:val="24"/>
        </w:rPr>
        <w:t>I-</w:t>
      </w:r>
      <w:proofErr w:type="gramStart"/>
      <w:r w:rsidR="007D18B8">
        <w:rPr>
          <w:rFonts w:ascii="Times New Roman" w:hAnsi="Times New Roman" w:cs="Times New Roman"/>
          <w:b/>
          <w:sz w:val="24"/>
          <w:szCs w:val="24"/>
        </w:rPr>
        <w:t>a  /</w:t>
      </w:r>
      <w:proofErr w:type="gramEnd"/>
      <w:r w:rsidR="007D18B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204F1">
        <w:rPr>
          <w:rFonts w:ascii="Times New Roman" w:hAnsi="Times New Roman" w:cs="Times New Roman"/>
          <w:b/>
          <w:sz w:val="24"/>
          <w:szCs w:val="24"/>
        </w:rPr>
        <w:t>9</w:t>
      </w:r>
      <w:r w:rsidR="007D18B8">
        <w:rPr>
          <w:rFonts w:ascii="Times New Roman" w:hAnsi="Times New Roman" w:cs="Times New Roman"/>
          <w:b/>
          <w:sz w:val="24"/>
          <w:szCs w:val="24"/>
        </w:rPr>
        <w:t>.09.2019</w:t>
      </w:r>
    </w:p>
    <w:p w14:paraId="60159A23" w14:textId="77777777" w:rsidR="002906D1" w:rsidRDefault="002906D1" w:rsidP="002906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C71CD6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alergare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numit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competitia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Semimaraton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Portile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Deltei</w:t>
      </w:r>
      <w:proofErr w:type="spellEnd"/>
    </w:p>
    <w:p w14:paraId="6CAA1BB3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Asociatia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Judeteana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Atletism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Tulcea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competitiei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numita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».</w:t>
      </w:r>
    </w:p>
    <w:p w14:paraId="54F599B0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Competitia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consta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parcurgerea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traseului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alergare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6D15D1EC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Traseul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Semimaraton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, STARTUL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SOSIREA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loc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Tulcea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33488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traseele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marcate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ghidarea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sportivilor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56A33187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parcurgerea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integrala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traseului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semimaraton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3 ore,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participantii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care nu se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incadreaza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opriti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traseu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arbitrii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indrumati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zona de start.</w:t>
      </w:r>
    </w:p>
    <w:p w14:paraId="4DAFE614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competitie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hartile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profilele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traseelor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gasesc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https://www.facebook.com/SemimaratonPortileDelteiTulcea/ </w:t>
      </w:r>
    </w:p>
    <w:p w14:paraId="701A6587" w14:textId="77777777" w:rsid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5EB32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6D1">
        <w:rPr>
          <w:rFonts w:ascii="Times New Roman" w:hAnsi="Times New Roman" w:cs="Times New Roman"/>
          <w:b/>
          <w:sz w:val="24"/>
          <w:szCs w:val="24"/>
        </w:rPr>
        <w:t xml:space="preserve">Probe in </w:t>
      </w: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desfasurare</w:t>
      </w:r>
      <w:proofErr w:type="spellEnd"/>
      <w:r w:rsidRPr="002906D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CC072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Semimaraton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~21.097 Km</w:t>
      </w:r>
    </w:p>
    <w:p w14:paraId="213FA2BE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Stafeta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Semi ~ 4 x 5.27 Km</w:t>
      </w:r>
    </w:p>
    <w:p w14:paraId="215317E2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Cursa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populara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~ 6 Km</w:t>
      </w:r>
    </w:p>
    <w:p w14:paraId="0BC8102C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Cursa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~ 1 Km</w:t>
      </w:r>
    </w:p>
    <w:p w14:paraId="15211E03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Echipament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obligatoriu</w:t>
      </w:r>
      <w:proofErr w:type="spellEnd"/>
    </w:p>
    <w:p w14:paraId="32890B25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incaltaminte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sport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echipament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sportiv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adecvat</w:t>
      </w:r>
      <w:proofErr w:type="spellEnd"/>
    </w:p>
    <w:p w14:paraId="4E7D4ACE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chip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cronometrare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ridicat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</w:t>
      </w:r>
      <w:proofErr w:type="spellEnd"/>
    </w:p>
    <w:p w14:paraId="37AB9BCD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rezerva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2906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interzice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sportivilor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indeplinesc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echipare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4D84CE94" w14:textId="77777777" w:rsidR="002906D1" w:rsidRDefault="002906D1" w:rsidP="002906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5EC10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Categorii</w:t>
      </w:r>
      <w:proofErr w:type="spellEnd"/>
      <w:r w:rsidRPr="0029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clasament</w:t>
      </w:r>
      <w:proofErr w:type="spellEnd"/>
    </w:p>
    <w:p w14:paraId="476E1C05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Semimaraton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/ 21.1 Km</w:t>
      </w:r>
    </w:p>
    <w:p w14:paraId="6635CF8B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16-29 ani </w:t>
      </w:r>
      <w:proofErr w:type="spellStart"/>
      <w:proofErr w:type="gramStart"/>
      <w:r w:rsidRPr="002906D1">
        <w:rPr>
          <w:rFonts w:ascii="Times New Roman" w:hAnsi="Times New Roman" w:cs="Times New Roman"/>
          <w:sz w:val="24"/>
          <w:szCs w:val="24"/>
        </w:rPr>
        <w:t>masculin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06D1">
        <w:rPr>
          <w:rFonts w:ascii="Times New Roman" w:hAnsi="Times New Roman" w:cs="Times New Roman"/>
          <w:sz w:val="24"/>
          <w:szCs w:val="24"/>
        </w:rPr>
        <w:t xml:space="preserve">    • 16-29 ani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feminin</w:t>
      </w:r>
      <w:proofErr w:type="spellEnd"/>
    </w:p>
    <w:p w14:paraId="3967FEA2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30-39 ani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masculin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,     • 30-44 ani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feminin</w:t>
      </w:r>
      <w:proofErr w:type="spellEnd"/>
    </w:p>
    <w:p w14:paraId="65A05F58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40-49 ani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masculin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     • 45+ ani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feminin</w:t>
      </w:r>
      <w:proofErr w:type="spellEnd"/>
    </w:p>
    <w:p w14:paraId="5476B2A5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50+ ani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masculin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B0518F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Cursa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Populara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/ 6 Km</w:t>
      </w:r>
    </w:p>
    <w:p w14:paraId="4F35D12F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16-29 ani </w:t>
      </w:r>
      <w:proofErr w:type="spellStart"/>
      <w:proofErr w:type="gramStart"/>
      <w:r w:rsidRPr="002906D1">
        <w:rPr>
          <w:rFonts w:ascii="Times New Roman" w:hAnsi="Times New Roman" w:cs="Times New Roman"/>
          <w:sz w:val="24"/>
          <w:szCs w:val="24"/>
        </w:rPr>
        <w:t>masculin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06D1">
        <w:rPr>
          <w:rFonts w:ascii="Times New Roman" w:hAnsi="Times New Roman" w:cs="Times New Roman"/>
          <w:sz w:val="24"/>
          <w:szCs w:val="24"/>
        </w:rPr>
        <w:t xml:space="preserve">    • 16-29 ani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feminin</w:t>
      </w:r>
      <w:proofErr w:type="spellEnd"/>
    </w:p>
    <w:p w14:paraId="5EA6EA0A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30+ ani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masculin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,        • 30+ ani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feminin</w:t>
      </w:r>
      <w:proofErr w:type="spellEnd"/>
    </w:p>
    <w:p w14:paraId="446D6609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inscrierilor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categorie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nu strange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participanti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cumuleaza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varsta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superioara</w:t>
      </w:r>
      <w:proofErr w:type="spellEnd"/>
    </w:p>
    <w:p w14:paraId="33F05065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incadrarea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varsta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implinita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concursului</w:t>
      </w:r>
      <w:proofErr w:type="spellEnd"/>
    </w:p>
    <w:p w14:paraId="25490677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Varsta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minima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Semimaraton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16 ani.</w:t>
      </w:r>
    </w:p>
    <w:p w14:paraId="7D89B98D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Tinerii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varsta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cuprinsa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18 ani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ridica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kitul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parinte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tutore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parintelui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tutorelui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suplinita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parintelui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legalizata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notar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A04A83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5759D5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Premii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11E1CD6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premia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primele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categorie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Semimaraton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Stafeta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semi.</w:t>
      </w:r>
    </w:p>
    <w:p w14:paraId="2B45437E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Semimaraton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Stafeta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semi: Loc I – 400 lei, Loc II – 300 lei, Loc III – 200 lei;</w:t>
      </w:r>
    </w:p>
    <w:p w14:paraId="1B3AF518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Cursa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Populara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: Loc I – 150 lei, Loc II – 100 lei, Loc III – 75 lei</w:t>
      </w:r>
    </w:p>
    <w:p w14:paraId="3FD955A9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lastRenderedPageBreak/>
        <w:t>Cursa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: Se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acorda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premii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sportive.</w:t>
      </w:r>
    </w:p>
    <w:p w14:paraId="0FB81A3A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rezerva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2906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acorda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premii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24D2D0C7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Cronometrarea</w:t>
      </w:r>
      <w:proofErr w:type="spellEnd"/>
    </w:p>
    <w:p w14:paraId="46A0347D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Cronometrarea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se face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cu chip electronic,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castiga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ajunge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scurt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Sosire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parcurgerea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integrala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traseului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0B0A8338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58ACB9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Documentele</w:t>
      </w:r>
      <w:proofErr w:type="spellEnd"/>
      <w:r w:rsidRPr="0029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necesare</w:t>
      </w:r>
      <w:proofErr w:type="spellEnd"/>
      <w:r w:rsidRPr="0029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inscrierii</w:t>
      </w:r>
      <w:proofErr w:type="spellEnd"/>
      <w:r w:rsidRPr="002906D1">
        <w:rPr>
          <w:rFonts w:ascii="Times New Roman" w:hAnsi="Times New Roman" w:cs="Times New Roman"/>
          <w:b/>
          <w:sz w:val="24"/>
          <w:szCs w:val="24"/>
        </w:rPr>
        <w:t>:</w:t>
      </w:r>
    </w:p>
    <w:p w14:paraId="3DE70395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Formularului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electronic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inscriere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se face pe site-ul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evenimentului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participantul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varsta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mica de 18 ani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electronic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declaratia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parintelui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tutorelui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628144D1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platii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. Plata se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face online cu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cardul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pe site-ul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evenimentului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Plata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. Taxa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inscriere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returneaza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transmisibila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1439F007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3.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participantul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varsta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mica de 18 ani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necesara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legitimarea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parinte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tutore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completarii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Declaratiei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minorului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competitie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Legitimarea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se face la fata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ridicarii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kitului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0DB9F7D1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ridicarii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kitului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</w:p>
    <w:p w14:paraId="3264B40A" w14:textId="64C8F771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participant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inscris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la fata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="007D1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18B8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="007D18B8">
        <w:rPr>
          <w:rFonts w:ascii="Times New Roman" w:hAnsi="Times New Roman" w:cs="Times New Roman"/>
          <w:sz w:val="24"/>
          <w:szCs w:val="24"/>
        </w:rPr>
        <w:t xml:space="preserve"> cu data de 2</w:t>
      </w:r>
      <w:r w:rsidR="00A204F1">
        <w:rPr>
          <w:rFonts w:ascii="Times New Roman" w:hAnsi="Times New Roman" w:cs="Times New Roman"/>
          <w:sz w:val="24"/>
          <w:szCs w:val="24"/>
        </w:rPr>
        <w:t>8</w:t>
      </w:r>
      <w:r w:rsidR="007D18B8">
        <w:rPr>
          <w:rFonts w:ascii="Times New Roman" w:hAnsi="Times New Roman" w:cs="Times New Roman"/>
          <w:sz w:val="24"/>
          <w:szCs w:val="24"/>
        </w:rPr>
        <w:t>.09.2019</w:t>
      </w:r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15:00,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prelua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kitul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buletin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buletin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parinte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varsta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18 ani.</w:t>
      </w:r>
    </w:p>
    <w:p w14:paraId="5C5BB66D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Neprezentarea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acorda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elibera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totodata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restitui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taxa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457268C9" w14:textId="42B506BB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taxa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specificata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r w:rsidR="00A204F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A204F1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="00A20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4F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204F1">
        <w:rPr>
          <w:rFonts w:ascii="Times New Roman" w:hAnsi="Times New Roman" w:cs="Times New Roman"/>
          <w:sz w:val="24"/>
          <w:szCs w:val="24"/>
        </w:rPr>
        <w:t xml:space="preserve"> </w:t>
      </w:r>
      <w:r w:rsidRPr="002906D1">
        <w:rPr>
          <w:rFonts w:ascii="Times New Roman" w:hAnsi="Times New Roman" w:cs="Times New Roman"/>
          <w:sz w:val="24"/>
          <w:szCs w:val="24"/>
        </w:rPr>
        <w:t xml:space="preserve">pe site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r w:rsidR="00A204F1" w:rsidRPr="00A204F1">
        <w:rPr>
          <w:rFonts w:ascii="Times New Roman" w:hAnsi="Times New Roman" w:cs="Times New Roman"/>
          <w:sz w:val="24"/>
          <w:szCs w:val="24"/>
        </w:rPr>
        <w:t>https://www.facebook.com/SemimaratonPortileDelteiTulcea/</w:t>
      </w:r>
    </w:p>
    <w:p w14:paraId="512AC428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403E7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Taxe</w:t>
      </w:r>
      <w:proofErr w:type="spellEnd"/>
      <w:r w:rsidRPr="002906D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participare</w:t>
      </w:r>
      <w:proofErr w:type="spellEnd"/>
      <w:r w:rsidRPr="002906D1">
        <w:rPr>
          <w:rFonts w:ascii="Times New Roman" w:hAnsi="Times New Roman" w:cs="Times New Roman"/>
          <w:b/>
          <w:sz w:val="24"/>
          <w:szCs w:val="24"/>
        </w:rPr>
        <w:t>:</w:t>
      </w:r>
    </w:p>
    <w:p w14:paraId="450698CC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achita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taxa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sunt:</w:t>
      </w:r>
    </w:p>
    <w:p w14:paraId="2920A8E5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Semimaraton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individual ~ 60 lei</w:t>
      </w:r>
    </w:p>
    <w:p w14:paraId="64FC2A69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Stafeta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semimaraton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~ 200 lei /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4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alergatori</w:t>
      </w:r>
      <w:proofErr w:type="spellEnd"/>
    </w:p>
    <w:p w14:paraId="38F3FA74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Cursa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Populara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~ 30 lei</w:t>
      </w:r>
    </w:p>
    <w:p w14:paraId="02DBF4BC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Cursa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~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gratuita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4B487370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8170CC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Schimbarea</w:t>
      </w:r>
      <w:proofErr w:type="spellEnd"/>
      <w:r w:rsidRPr="0029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traseului</w:t>
      </w:r>
      <w:proofErr w:type="spellEnd"/>
      <w:r w:rsidRPr="0029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29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anularea</w:t>
      </w:r>
      <w:proofErr w:type="spellEnd"/>
      <w:r w:rsidRPr="0029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cursei</w:t>
      </w:r>
      <w:proofErr w:type="spellEnd"/>
      <w:r w:rsidRPr="002906D1">
        <w:rPr>
          <w:rFonts w:ascii="Times New Roman" w:hAnsi="Times New Roman" w:cs="Times New Roman"/>
          <w:b/>
          <w:sz w:val="24"/>
          <w:szCs w:val="24"/>
        </w:rPr>
        <w:t>;</w:t>
      </w:r>
    </w:p>
    <w:p w14:paraId="41D11C2C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nefavorabila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rezerva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modifica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traseul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barierele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chiar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2906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opri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anula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amana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0E32AA91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anuntati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gasi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pe site-ul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evenimentului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48C62357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fortat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anuleze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evenimentul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concurentilor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li se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restitui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75% din taxa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inscriere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74468FF4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0D6B31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Responsabilitatile</w:t>
      </w:r>
      <w:proofErr w:type="spellEnd"/>
      <w:r w:rsidRPr="0029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organizatorului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7D611D6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:</w:t>
      </w:r>
    </w:p>
    <w:p w14:paraId="1A77332F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marca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corespunzator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traseul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6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evita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ratacirile</w:t>
      </w:r>
      <w:proofErr w:type="spellEnd"/>
    </w:p>
    <w:p w14:paraId="69F34FE3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semnaliza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portiunile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periculoase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traseu</w:t>
      </w:r>
      <w:proofErr w:type="spellEnd"/>
    </w:p>
    <w:p w14:paraId="364CB20C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instiinta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ca pe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traseul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alergare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traficul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rutier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partial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oprit</w:t>
      </w:r>
      <w:proofErr w:type="spellEnd"/>
    </w:p>
    <w:p w14:paraId="3757567E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revitalizare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traseului</w:t>
      </w:r>
      <w:proofErr w:type="spellEnd"/>
    </w:p>
    <w:p w14:paraId="2C9DFB56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medalie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participant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finalist</w:t>
      </w:r>
    </w:p>
    <w:p w14:paraId="43BFEABC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recompensarea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primelor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categorie</w:t>
      </w:r>
      <w:proofErr w:type="spellEnd"/>
    </w:p>
    <w:p w14:paraId="349CF5A1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anunta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premergatoare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startului</w:t>
      </w:r>
      <w:proofErr w:type="spellEnd"/>
    </w:p>
    <w:p w14:paraId="0487F856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plasarea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punctelor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control pe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traseului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sosire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concurentilor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acestea</w:t>
      </w:r>
      <w:proofErr w:type="spellEnd"/>
    </w:p>
    <w:p w14:paraId="6F4E9C5C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inconjurator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amplasarea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punctelor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gunoaielor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traseului</w:t>
      </w:r>
      <w:proofErr w:type="spellEnd"/>
    </w:p>
    <w:p w14:paraId="35D15A34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sustine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inaintea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eventuale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modificari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anuntate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ocazie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prioritate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fata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anterior.</w:t>
      </w:r>
    </w:p>
    <w:p w14:paraId="3B7E3C35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D88362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Obligatiile</w:t>
      </w:r>
      <w:proofErr w:type="spellEnd"/>
      <w:r w:rsidRPr="0029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raspunderea</w:t>
      </w:r>
      <w:proofErr w:type="spellEnd"/>
      <w:r w:rsidRPr="00290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concurentului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1354768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obliga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poarte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piept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toata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64011D8C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toti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competitie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19D7699D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abandoneaza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cursa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informeze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: la start,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punctele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control,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sosire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sunând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anunţat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Retragerea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confirmata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foaia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arbitraj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77FB7922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considere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precautie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anuntate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anunta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oficiale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chiar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nu sunt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specificate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05630A09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poarta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intreaga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responsabilitate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civila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penala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dauna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provocata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acestia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cursei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4384B856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constatarii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accident,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obligati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raporteze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urmatorul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control.</w:t>
      </w:r>
    </w:p>
    <w:p w14:paraId="55A09681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eforturile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oprirea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traficului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traseului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angajeaza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traverseze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prudenta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deschise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traficului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indicatiile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echipajelor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politie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voluntarilor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0CBAB5D9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obligati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regulile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inconjurator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71DEF748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eforturi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6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marimea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tricou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potrivita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participant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marimea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potrivita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participantul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accepta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marime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tricou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11C180DE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asuma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raspunderea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obiectele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pierdute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uitate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traseu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477973EE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613C8B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b/>
          <w:sz w:val="24"/>
          <w:szCs w:val="24"/>
        </w:rPr>
        <w:t>Descalificare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25C541F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descalifica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:</w:t>
      </w:r>
    </w:p>
    <w:p w14:paraId="6B1408DE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indicatiilor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echipamentul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purtarea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numarului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concurs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vedere</w:t>
      </w:r>
      <w:proofErr w:type="spellEnd"/>
    </w:p>
    <w:p w14:paraId="7AA52428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inconjurator</w:t>
      </w:r>
      <w:proofErr w:type="spellEnd"/>
    </w:p>
    <w:p w14:paraId="2C6907F2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comportament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nesportiv</w:t>
      </w:r>
      <w:proofErr w:type="spellEnd"/>
    </w:p>
    <w:p w14:paraId="54629AAA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indicatiilor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primite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voluntari</w:t>
      </w:r>
      <w:proofErr w:type="spellEnd"/>
    </w:p>
    <w:p w14:paraId="65D45E19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scurtarea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traseului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(nu sunt premise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scurtaturile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potecilor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coboara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urca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zig-zag)</w:t>
      </w:r>
    </w:p>
    <w:p w14:paraId="1F2AC5F7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mijloc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transport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cursei</w:t>
      </w:r>
      <w:proofErr w:type="spellEnd"/>
    </w:p>
    <w:p w14:paraId="46F96940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accidentarea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atletului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nu ii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continuarea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cursei</w:t>
      </w:r>
      <w:proofErr w:type="spellEnd"/>
    </w:p>
    <w:p w14:paraId="694791E4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pierderea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numarului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concurs</w:t>
      </w:r>
    </w:p>
    <w:p w14:paraId="79B4C944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depasirea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anuntat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organizatori</w:t>
      </w:r>
      <w:proofErr w:type="spellEnd"/>
    </w:p>
    <w:p w14:paraId="279A360F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Contestatii</w:t>
      </w:r>
      <w:proofErr w:type="spellEnd"/>
    </w:p>
    <w:p w14:paraId="621896C5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participant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face o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contestatie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impotriva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participant care nu 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respectat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regulile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competitiei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impotriva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deciziilor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oficialilor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645CDBAE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contestatia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scrisa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impreuna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cu o taxa de 50 lei se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cursa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maxim 15 minute de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afisarea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provizorii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contestatiei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face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60 minute. Taxa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inapoiata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petentului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contestatia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acceptata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.</w:t>
      </w:r>
    </w:p>
    <w:p w14:paraId="5964936D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78A80D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6D1">
        <w:rPr>
          <w:rFonts w:ascii="Times New Roman" w:hAnsi="Times New Roman" w:cs="Times New Roman"/>
          <w:b/>
          <w:sz w:val="24"/>
          <w:szCs w:val="24"/>
        </w:rPr>
        <w:t>Alte reguli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9D399F7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taxa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inscriere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returneaza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transmisibila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concurrent</w:t>
      </w:r>
    </w:p>
    <w:p w14:paraId="75C68F1E" w14:textId="358E445A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taxa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inscriere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returneaza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accidentare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fisei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trimisa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</w:t>
      </w:r>
      <w:r w:rsidR="007D18B8">
        <w:rPr>
          <w:rFonts w:ascii="Times New Roman" w:hAnsi="Times New Roman" w:cs="Times New Roman"/>
          <w:sz w:val="24"/>
          <w:szCs w:val="24"/>
        </w:rPr>
        <w:t>rului</w:t>
      </w:r>
      <w:proofErr w:type="spellEnd"/>
      <w:r w:rsidR="007D1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8B8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="007D18B8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A204F1">
        <w:rPr>
          <w:rFonts w:ascii="Times New Roman" w:hAnsi="Times New Roman" w:cs="Times New Roman"/>
          <w:sz w:val="24"/>
          <w:szCs w:val="24"/>
        </w:rPr>
        <w:t>21</w:t>
      </w:r>
      <w:r w:rsidR="007D18B8">
        <w:rPr>
          <w:rFonts w:ascii="Times New Roman" w:hAnsi="Times New Roman" w:cs="Times New Roman"/>
          <w:sz w:val="24"/>
          <w:szCs w:val="24"/>
        </w:rPr>
        <w:t>.09.2019</w:t>
      </w:r>
    </w:p>
    <w:p w14:paraId="5D6D6270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retragerea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abandonul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obliga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informeze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concurs din motive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siguranta</w:t>
      </w:r>
      <w:proofErr w:type="spellEnd"/>
    </w:p>
    <w:p w14:paraId="48665C4C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suporterii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nu au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2906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ajuta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exceptie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facand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accidentarilor</w:t>
      </w:r>
      <w:proofErr w:type="spellEnd"/>
    </w:p>
    <w:p w14:paraId="19EFA1E2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suporterii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sustine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conditia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regulile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conduita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sportiva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indicatiile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autoritatiilor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oficialilor</w:t>
      </w:r>
      <w:proofErr w:type="spellEnd"/>
    </w:p>
    <w:p w14:paraId="19221F84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rezerva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penaliza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caror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suporteri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incalca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reguli.</w:t>
      </w:r>
    </w:p>
    <w:p w14:paraId="4D1FB836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ridicarea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numarului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obligatorie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declaratiei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prestabilit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excluderea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concurentului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din concurs.</w:t>
      </w:r>
    </w:p>
    <w:p w14:paraId="54EABE5E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5F251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Organizatorul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rezerva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modifica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moment,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instiintind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prealabil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participantii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modificarilor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oficiala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6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evenimentului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versiune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regulilor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postate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pe site-ul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evenimentului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: https://www.facebook.com/SemimaratonPortileDelteiTulcea/</w:t>
      </w:r>
    </w:p>
    <w:p w14:paraId="2F7DE2EC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7734E1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>ATENTIE</w:t>
      </w:r>
    </w:p>
    <w:p w14:paraId="7734579A" w14:textId="77777777" w:rsidR="002906D1" w:rsidRPr="002906D1" w:rsidRDefault="002906D1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6D1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traseului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traficul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rutier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 xml:space="preserve"> fi </w:t>
      </w:r>
      <w:r>
        <w:rPr>
          <w:rFonts w:ascii="Times New Roman" w:hAnsi="Times New Roman" w:cs="Times New Roman"/>
          <w:sz w:val="24"/>
          <w:szCs w:val="24"/>
        </w:rPr>
        <w:t>partial</w:t>
      </w:r>
      <w:r w:rsidRPr="00290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6D1">
        <w:rPr>
          <w:rFonts w:ascii="Times New Roman" w:hAnsi="Times New Roman" w:cs="Times New Roman"/>
          <w:sz w:val="24"/>
          <w:szCs w:val="24"/>
        </w:rPr>
        <w:t>oprit</w:t>
      </w:r>
      <w:proofErr w:type="spellEnd"/>
      <w:r w:rsidRPr="002906D1">
        <w:rPr>
          <w:rFonts w:ascii="Times New Roman" w:hAnsi="Times New Roman" w:cs="Times New Roman"/>
          <w:sz w:val="24"/>
          <w:szCs w:val="24"/>
        </w:rPr>
        <w:t>!!!</w:t>
      </w:r>
    </w:p>
    <w:p w14:paraId="2E11B42B" w14:textId="2C21C9AB" w:rsidR="000A551F" w:rsidRPr="002906D1" w:rsidRDefault="007D18B8" w:rsidP="00290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Start pe 2</w:t>
      </w:r>
      <w:r w:rsidR="00A204F1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.09.2019</w:t>
      </w:r>
      <w:r w:rsidR="002906D1" w:rsidRPr="002906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906D1" w:rsidRPr="002906D1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2906D1" w:rsidRPr="002906D1">
        <w:rPr>
          <w:rFonts w:ascii="Times New Roman" w:hAnsi="Times New Roman" w:cs="Times New Roman"/>
          <w:sz w:val="24"/>
          <w:szCs w:val="24"/>
        </w:rPr>
        <w:t xml:space="preserve"> 10:00!</w:t>
      </w:r>
    </w:p>
    <w:sectPr w:rsidR="000A551F" w:rsidRPr="002906D1" w:rsidSect="006E1FDF">
      <w:pgSz w:w="12240" w:h="15840"/>
      <w:pgMar w:top="450" w:right="63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55C10"/>
    <w:multiLevelType w:val="hybridMultilevel"/>
    <w:tmpl w:val="901E6BB0"/>
    <w:lvl w:ilvl="0" w:tplc="389C0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BC"/>
    <w:rsid w:val="000427EE"/>
    <w:rsid w:val="000A551F"/>
    <w:rsid w:val="00147710"/>
    <w:rsid w:val="002906D1"/>
    <w:rsid w:val="002A7E7C"/>
    <w:rsid w:val="003F1725"/>
    <w:rsid w:val="00475CBC"/>
    <w:rsid w:val="00566145"/>
    <w:rsid w:val="006E1FDF"/>
    <w:rsid w:val="007D18B8"/>
    <w:rsid w:val="00A204F1"/>
    <w:rsid w:val="00BF75EA"/>
    <w:rsid w:val="00CA5EBC"/>
    <w:rsid w:val="00CD0E72"/>
    <w:rsid w:val="00D72A18"/>
    <w:rsid w:val="00DF3467"/>
    <w:rsid w:val="00E437DE"/>
    <w:rsid w:val="00E719B7"/>
    <w:rsid w:val="00F4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9620"/>
  <w15:chartTrackingRefBased/>
  <w15:docId w15:val="{FF811E80-3681-44F1-9C2A-C8D38DF9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51F"/>
    <w:rPr>
      <w:b/>
      <w:bCs/>
      <w:strike w:val="0"/>
      <w:dstrike w:val="0"/>
      <w:color w:val="0450A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A551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55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6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0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8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4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1464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Dinamita</dc:creator>
  <cp:keywords/>
  <dc:description/>
  <cp:lastModifiedBy>TNT</cp:lastModifiedBy>
  <cp:revision>10</cp:revision>
  <dcterms:created xsi:type="dcterms:W3CDTF">2015-04-08T12:49:00Z</dcterms:created>
  <dcterms:modified xsi:type="dcterms:W3CDTF">2019-01-30T08:01:00Z</dcterms:modified>
</cp:coreProperties>
</file>